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36F" w:rsidRDefault="0028368A" w:rsidP="0028368A">
      <w:pPr>
        <w:jc w:val="right"/>
        <w:rPr>
          <w:rFonts w:ascii="Times New Roman" w:hAnsi="Times New Roman" w:cs="Times New Roman"/>
          <w:sz w:val="28"/>
          <w:szCs w:val="28"/>
        </w:rPr>
      </w:pPr>
      <w:r w:rsidRPr="0028368A">
        <w:rPr>
          <w:rFonts w:ascii="Times New Roman" w:hAnsi="Times New Roman" w:cs="Times New Roman"/>
          <w:b/>
          <w:sz w:val="28"/>
          <w:szCs w:val="28"/>
        </w:rPr>
        <w:t>Πανεπιστήμιο Θεσσαλίας</w:t>
      </w:r>
      <w:r>
        <w:rPr>
          <w:rFonts w:ascii="Times New Roman" w:hAnsi="Times New Roman" w:cs="Times New Roman"/>
          <w:noProof/>
          <w:sz w:val="28"/>
          <w:szCs w:val="28"/>
          <w:lang w:eastAsia="el-GR"/>
        </w:rPr>
        <w:drawing>
          <wp:inline distT="0" distB="0" distL="0" distR="0">
            <wp:extent cx="838200" cy="838200"/>
            <wp:effectExtent l="19050" t="0" r="0" b="0"/>
            <wp:docPr id="1" name="0 - Εικόνα"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7" cstate="print"/>
                    <a:stretch>
                      <a:fillRect/>
                    </a:stretch>
                  </pic:blipFill>
                  <pic:spPr>
                    <a:xfrm>
                      <a:off x="0" y="0"/>
                      <a:ext cx="838200" cy="838200"/>
                    </a:xfrm>
                    <a:prstGeom prst="rect">
                      <a:avLst/>
                    </a:prstGeom>
                  </pic:spPr>
                </pic:pic>
              </a:graphicData>
            </a:graphic>
          </wp:inline>
        </w:drawing>
      </w:r>
    </w:p>
    <w:p w:rsidR="0028368A" w:rsidRPr="0028368A" w:rsidRDefault="0028368A" w:rsidP="0028368A">
      <w:pPr>
        <w:jc w:val="right"/>
        <w:rPr>
          <w:rFonts w:ascii="Times New Roman" w:hAnsi="Times New Roman" w:cs="Times New Roman"/>
          <w:b/>
          <w:sz w:val="28"/>
          <w:szCs w:val="28"/>
          <w:u w:val="single"/>
        </w:rPr>
      </w:pPr>
    </w:p>
    <w:p w:rsidR="0028368A" w:rsidRDefault="0028368A" w:rsidP="0028368A">
      <w:pPr>
        <w:jc w:val="center"/>
        <w:rPr>
          <w:rFonts w:ascii="Times New Roman" w:hAnsi="Times New Roman" w:cs="Times New Roman"/>
          <w:b/>
          <w:sz w:val="28"/>
          <w:szCs w:val="28"/>
          <w:u w:val="single"/>
        </w:rPr>
      </w:pPr>
      <w:r w:rsidRPr="0028368A">
        <w:rPr>
          <w:rFonts w:ascii="Times New Roman" w:hAnsi="Times New Roman" w:cs="Times New Roman"/>
          <w:b/>
          <w:sz w:val="28"/>
          <w:szCs w:val="28"/>
          <w:u w:val="single"/>
        </w:rPr>
        <w:t>ΕΡΓΑΣΙΑ ΑΓΩΓΗ ΥΓΕΙΑΣ ΧΕΙΜΕΡΙΝΟΥ ΕΞΑΜΗΝΟΥ 2016-2017</w:t>
      </w:r>
    </w:p>
    <w:p w:rsidR="0028368A" w:rsidRDefault="0028368A" w:rsidP="0028368A">
      <w:pPr>
        <w:rPr>
          <w:rFonts w:ascii="Times New Roman" w:hAnsi="Times New Roman" w:cs="Times New Roman"/>
          <w:b/>
          <w:sz w:val="28"/>
          <w:szCs w:val="28"/>
          <w:u w:val="single"/>
        </w:rPr>
      </w:pPr>
    </w:p>
    <w:p w:rsidR="0028368A" w:rsidRDefault="0028368A" w:rsidP="0028368A">
      <w:pPr>
        <w:rPr>
          <w:rFonts w:ascii="Times New Roman" w:hAnsi="Times New Roman" w:cs="Times New Roman"/>
          <w:b/>
          <w:sz w:val="28"/>
          <w:szCs w:val="28"/>
        </w:rPr>
      </w:pPr>
      <w:r>
        <w:rPr>
          <w:rFonts w:ascii="Times New Roman" w:hAnsi="Times New Roman" w:cs="Times New Roman"/>
          <w:b/>
          <w:sz w:val="28"/>
          <w:szCs w:val="28"/>
          <w:u w:val="single"/>
        </w:rPr>
        <w:t>Ονοματεπώνυμο:</w:t>
      </w:r>
      <w:r>
        <w:rPr>
          <w:rFonts w:ascii="Times New Roman" w:hAnsi="Times New Roman" w:cs="Times New Roman"/>
          <w:b/>
          <w:sz w:val="28"/>
          <w:szCs w:val="28"/>
        </w:rPr>
        <w:t xml:space="preserve"> Δημήτριος Αετόπουλος</w:t>
      </w:r>
    </w:p>
    <w:p w:rsidR="0028368A" w:rsidRDefault="0028368A" w:rsidP="0028368A">
      <w:pPr>
        <w:rPr>
          <w:rFonts w:ascii="Times New Roman" w:hAnsi="Times New Roman" w:cs="Times New Roman"/>
          <w:b/>
          <w:sz w:val="28"/>
          <w:szCs w:val="28"/>
        </w:rPr>
      </w:pPr>
      <w:r w:rsidRPr="0028368A">
        <w:rPr>
          <w:rFonts w:ascii="Times New Roman" w:hAnsi="Times New Roman" w:cs="Times New Roman"/>
          <w:b/>
          <w:sz w:val="28"/>
          <w:szCs w:val="28"/>
          <w:u w:val="single"/>
        </w:rPr>
        <w:t>ΑΕΜ:</w:t>
      </w:r>
      <w:r w:rsidRPr="0028368A">
        <w:rPr>
          <w:rFonts w:ascii="Times New Roman" w:hAnsi="Times New Roman" w:cs="Times New Roman"/>
          <w:b/>
          <w:sz w:val="28"/>
          <w:szCs w:val="28"/>
        </w:rPr>
        <w:t xml:space="preserve"> 0713203</w:t>
      </w:r>
    </w:p>
    <w:p w:rsidR="00166A55" w:rsidRDefault="00166A55" w:rsidP="0028368A">
      <w:pPr>
        <w:rPr>
          <w:rFonts w:ascii="Times New Roman" w:hAnsi="Times New Roman" w:cs="Times New Roman"/>
          <w:b/>
          <w:sz w:val="28"/>
          <w:szCs w:val="28"/>
        </w:rPr>
      </w:pPr>
    </w:p>
    <w:p w:rsidR="00166A55" w:rsidRPr="00166A55" w:rsidRDefault="00166A55" w:rsidP="00166A55">
      <w:pPr>
        <w:jc w:val="center"/>
        <w:rPr>
          <w:rFonts w:ascii="Times New Roman" w:hAnsi="Times New Roman" w:cs="Times New Roman"/>
          <w:b/>
          <w:sz w:val="32"/>
          <w:szCs w:val="32"/>
        </w:rPr>
      </w:pPr>
      <w:r>
        <w:rPr>
          <w:rFonts w:ascii="Times New Roman" w:hAnsi="Times New Roman" w:cs="Times New Roman"/>
          <w:b/>
          <w:sz w:val="32"/>
          <w:szCs w:val="32"/>
        </w:rPr>
        <w:t>ΠΡΟΓΡΑΜΜΑ ΑΓΩΓΗΣ ΥΓΕΙΑΣ ΜΕ ΘΕΜΑ ΤΗ ΣΩΣΤΗ ΔΙΑΤΡΟΦΗ</w:t>
      </w:r>
    </w:p>
    <w:p w:rsidR="00603E4D" w:rsidRDefault="00603E4D" w:rsidP="0028368A">
      <w:pPr>
        <w:rPr>
          <w:rFonts w:ascii="Times New Roman" w:hAnsi="Times New Roman" w:cs="Times New Roman"/>
          <w:sz w:val="24"/>
          <w:szCs w:val="24"/>
        </w:rPr>
      </w:pPr>
    </w:p>
    <w:p w:rsidR="00603E4D" w:rsidRDefault="00603E4D" w:rsidP="0028368A">
      <w:pPr>
        <w:rPr>
          <w:rFonts w:ascii="Times New Roman" w:hAnsi="Times New Roman" w:cs="Times New Roman"/>
          <w:sz w:val="24"/>
          <w:szCs w:val="24"/>
        </w:rPr>
      </w:pPr>
      <w:r>
        <w:rPr>
          <w:rFonts w:ascii="Times New Roman" w:hAnsi="Times New Roman" w:cs="Times New Roman"/>
          <w:sz w:val="24"/>
          <w:szCs w:val="24"/>
        </w:rPr>
        <w:tab/>
        <w:t xml:space="preserve">Το σχολικό περιβάλλον είναι το πλέον κατάλληλο, </w:t>
      </w:r>
      <w:r w:rsidRPr="00603E4D">
        <w:rPr>
          <w:rFonts w:ascii="Times New Roman" w:hAnsi="Times New Roman" w:cs="Times New Roman"/>
          <w:sz w:val="24"/>
          <w:szCs w:val="24"/>
        </w:rPr>
        <w:t>για τη οργάνωση, το σχεδιασμό και την εφαρμογή προγραμμάτων αγωγής υγείας.</w:t>
      </w:r>
      <w:r>
        <w:rPr>
          <w:rFonts w:ascii="Times New Roman" w:hAnsi="Times New Roman" w:cs="Times New Roman"/>
          <w:sz w:val="24"/>
          <w:szCs w:val="24"/>
        </w:rPr>
        <w:t xml:space="preserve"> Ένας καθηγητής φυσικής αγωγής </w:t>
      </w:r>
      <w:r w:rsidR="00ED179E">
        <w:rPr>
          <w:rFonts w:ascii="Times New Roman" w:hAnsi="Times New Roman" w:cs="Times New Roman"/>
          <w:sz w:val="24"/>
          <w:szCs w:val="24"/>
        </w:rPr>
        <w:t>όταν συνδυάζει το μάθημα της φυσικής αγωγής με προγράμματα αγωγής υγε</w:t>
      </w:r>
      <w:r w:rsidR="00DF4661">
        <w:rPr>
          <w:rFonts w:ascii="Times New Roman" w:hAnsi="Times New Roman" w:cs="Times New Roman"/>
          <w:sz w:val="24"/>
          <w:szCs w:val="24"/>
        </w:rPr>
        <w:t>ίας και με περιβαλλοντικά προγράμματα εκπαίδευσης, φέρει αρκετά πλεονεκτήματα.</w:t>
      </w:r>
      <w:r w:rsidR="00ED179E">
        <w:rPr>
          <w:rFonts w:ascii="Times New Roman" w:hAnsi="Times New Roman" w:cs="Times New Roman"/>
          <w:sz w:val="24"/>
          <w:szCs w:val="24"/>
        </w:rPr>
        <w:t xml:space="preserve"> Ένα πρόγραμμα αγωγής υγείας με θέμα τη σωστή διατροφή θα ήταν κατάλληλο να εφαρμοστεί σε μαθητές γυμνασίου, στην ώρα του μαθήματος της φυσικής αγωγής, μέσα στην τάξη. Η ηλικία των μαθητών γυμνασίου είναι η πλέον κατάλληλη για το πρόγραμμα αγωγής υγείας που σχετίζεται με τη σωστή διατροφή, καθώς τα παιδιά αυτής της ηλικίας αρχίζουν να ανεξαρτητοποιούνται, να κοινωνικοποιούνται και να υιοθετούν συνήθειες για την μετέπειτα ζωής τους.</w:t>
      </w:r>
      <w:r w:rsidR="00DF4661">
        <w:rPr>
          <w:rFonts w:ascii="Times New Roman" w:hAnsi="Times New Roman" w:cs="Times New Roman"/>
          <w:sz w:val="24"/>
          <w:szCs w:val="24"/>
        </w:rPr>
        <w:t xml:space="preserve"> Η σχολική τάξη και η ώρα του μαθήματος της φυσικής αγωγής είναι το κατάλληλο μέρος και η κατάλληλη ώρα αντίστοιχα, για την εφαρμογή του προγράμματος αυτού, γιατί τα παιδιά είναι οικεία με το χώρο και η ώρα δεν επιβαρύνει το πρόγραμμά τους, αφού ανήκει στο</w:t>
      </w:r>
      <w:r w:rsidR="00BA6618">
        <w:rPr>
          <w:rFonts w:ascii="Times New Roman" w:hAnsi="Times New Roman" w:cs="Times New Roman"/>
          <w:sz w:val="24"/>
          <w:szCs w:val="24"/>
        </w:rPr>
        <w:t xml:space="preserve"> σχολικό ωρολόγιο πρόγραμμα.</w:t>
      </w:r>
    </w:p>
    <w:p w:rsidR="00BA6618" w:rsidRDefault="00BA6618" w:rsidP="0028368A">
      <w:pPr>
        <w:rPr>
          <w:rFonts w:ascii="Times New Roman" w:hAnsi="Times New Roman" w:cs="Times New Roman"/>
          <w:sz w:val="24"/>
          <w:szCs w:val="24"/>
        </w:rPr>
      </w:pPr>
      <w:r>
        <w:rPr>
          <w:rFonts w:ascii="Times New Roman" w:hAnsi="Times New Roman" w:cs="Times New Roman"/>
          <w:sz w:val="24"/>
          <w:szCs w:val="24"/>
        </w:rPr>
        <w:tab/>
        <w:t xml:space="preserve">Σκοπός του προγράμματος αγωγής υγείας με θέμα τη σωστή διατροφή, </w:t>
      </w:r>
      <w:r w:rsidR="009D4B07">
        <w:rPr>
          <w:rFonts w:ascii="Times New Roman" w:hAnsi="Times New Roman" w:cs="Times New Roman"/>
          <w:sz w:val="24"/>
          <w:szCs w:val="24"/>
        </w:rPr>
        <w:t xml:space="preserve">είναι </w:t>
      </w:r>
      <w:r>
        <w:rPr>
          <w:rFonts w:ascii="Times New Roman" w:hAnsi="Times New Roman" w:cs="Times New Roman"/>
          <w:sz w:val="24"/>
          <w:szCs w:val="24"/>
        </w:rPr>
        <w:t>να μάθουν τα παιδιά τα οφέλη της καλής διατροφής αλλά και τις συνέπειες που επέρχονται, όταν δεν τρεφόμαστε σωστά. Επίσης, θα μάθουν, πιο εξειδικευμένα, τι είδους διατροφή θα πρέπει να ακολουθούν συγκεκριμένα άτομα ανάλογα με τις ασχολ</w:t>
      </w:r>
      <w:r w:rsidR="009D4B07">
        <w:rPr>
          <w:rFonts w:ascii="Times New Roman" w:hAnsi="Times New Roman" w:cs="Times New Roman"/>
          <w:sz w:val="24"/>
          <w:szCs w:val="24"/>
        </w:rPr>
        <w:t>ίες τους καιν  την ηλικία τους. Μ</w:t>
      </w:r>
      <w:r>
        <w:rPr>
          <w:rFonts w:ascii="Times New Roman" w:hAnsi="Times New Roman" w:cs="Times New Roman"/>
          <w:sz w:val="24"/>
          <w:szCs w:val="24"/>
        </w:rPr>
        <w:t>έσω πρακτικών εφαρμογών, δηλαδή, δραστηριοτήτων τα παιδιά</w:t>
      </w:r>
      <w:r w:rsidRPr="00BA6618">
        <w:rPr>
          <w:rFonts w:ascii="Times New Roman" w:hAnsi="Times New Roman" w:cs="Times New Roman"/>
          <w:sz w:val="24"/>
          <w:szCs w:val="24"/>
        </w:rPr>
        <w:t xml:space="preserve"> </w:t>
      </w:r>
      <w:r>
        <w:rPr>
          <w:rFonts w:ascii="Times New Roman" w:hAnsi="Times New Roman" w:cs="Times New Roman"/>
          <w:sz w:val="24"/>
          <w:szCs w:val="24"/>
        </w:rPr>
        <w:t xml:space="preserve">θα αποκτήσουν γνώσεις, θα διαμορφώσουν στάσεις, θα αναπτύξουν δραστηριότητες </w:t>
      </w:r>
      <w:r w:rsidRPr="00BA6618">
        <w:rPr>
          <w:rFonts w:ascii="Times New Roman" w:hAnsi="Times New Roman" w:cs="Times New Roman"/>
          <w:sz w:val="24"/>
          <w:szCs w:val="24"/>
        </w:rPr>
        <w:t xml:space="preserve">για την </w:t>
      </w:r>
      <w:r>
        <w:rPr>
          <w:rFonts w:ascii="Times New Roman" w:hAnsi="Times New Roman" w:cs="Times New Roman"/>
          <w:sz w:val="24"/>
          <w:szCs w:val="24"/>
        </w:rPr>
        <w:t>προώθηση υγιεινών συμπεριφορών και θα  εμπλακούν άμεσα</w:t>
      </w:r>
      <w:r w:rsidRPr="00BA6618">
        <w:rPr>
          <w:rFonts w:ascii="Times New Roman" w:hAnsi="Times New Roman" w:cs="Times New Roman"/>
          <w:sz w:val="24"/>
          <w:szCs w:val="24"/>
        </w:rPr>
        <w:t xml:space="preserve"> σε σχετικές εμπειρίες</w:t>
      </w:r>
      <w:r>
        <w:rPr>
          <w:rFonts w:ascii="Times New Roman" w:hAnsi="Times New Roman" w:cs="Times New Roman"/>
          <w:sz w:val="24"/>
          <w:szCs w:val="24"/>
        </w:rPr>
        <w:t>.</w:t>
      </w:r>
      <w:r w:rsidR="005131D1" w:rsidRPr="005131D1">
        <w:rPr>
          <w:rFonts w:ascii="Arial" w:eastAsia="+mn-ea" w:hAnsi="Arial"/>
          <w:color w:val="000000"/>
          <w:kern w:val="24"/>
          <w:sz w:val="48"/>
          <w:szCs w:val="48"/>
        </w:rPr>
        <w:t xml:space="preserve"> </w:t>
      </w:r>
      <w:r w:rsidR="005131D1" w:rsidRPr="005131D1">
        <w:rPr>
          <w:rFonts w:ascii="Times New Roman" w:hAnsi="Times New Roman" w:cs="Times New Roman"/>
          <w:sz w:val="24"/>
          <w:szCs w:val="24"/>
        </w:rPr>
        <w:t>Η συστηματική χρήση κινητικών παιγνιδιών και φυσικών δραστηριοτήτων, βοηθάει στην επίτευξη των σκοπών αυτών.</w:t>
      </w:r>
    </w:p>
    <w:p w:rsidR="009D4B07" w:rsidRDefault="009D4B07" w:rsidP="0028368A">
      <w:pPr>
        <w:rPr>
          <w:rFonts w:ascii="Times New Roman" w:hAnsi="Times New Roman" w:cs="Times New Roman"/>
          <w:sz w:val="24"/>
          <w:szCs w:val="24"/>
        </w:rPr>
      </w:pPr>
      <w:r>
        <w:rPr>
          <w:rFonts w:ascii="Times New Roman" w:hAnsi="Times New Roman" w:cs="Times New Roman"/>
          <w:sz w:val="24"/>
          <w:szCs w:val="24"/>
        </w:rPr>
        <w:tab/>
        <w:t>Τα προσδοκώμενα αποτελέσματα του προγράμματος αυτού είναι να κατανοήσουν τα παιδιά πόσο σημαντικό είναι να τρεφόμαστε σωστά αλλά, παράλληλα να ενημερωθούν οι γονείς και οι φίλοι τους πως μπορούν να γίνουν αρωγοί στην προσπάθεια αυτή των παιδιών και να καταρτιστούν με τις κατάλληλες συμβουλές ώστε η προσπάθεια αυτή να γίνει σωστά.</w:t>
      </w:r>
    </w:p>
    <w:p w:rsidR="009D4B07" w:rsidRDefault="009D4B07" w:rsidP="0028368A">
      <w:pPr>
        <w:rPr>
          <w:rFonts w:ascii="Times New Roman" w:hAnsi="Times New Roman" w:cs="Times New Roman"/>
          <w:sz w:val="24"/>
          <w:szCs w:val="24"/>
        </w:rPr>
      </w:pPr>
      <w:r>
        <w:rPr>
          <w:rFonts w:ascii="Times New Roman" w:hAnsi="Times New Roman" w:cs="Times New Roman"/>
          <w:sz w:val="24"/>
          <w:szCs w:val="24"/>
        </w:rPr>
        <w:t>ΠΕΡΙΕΧΟΜΕΝΟ ΠΡΟΓΡΑΜΜΑΤΟΣ</w:t>
      </w:r>
    </w:p>
    <w:p w:rsidR="009D4B07" w:rsidRPr="00E73C98" w:rsidRDefault="009D4B07" w:rsidP="0028368A">
      <w:pPr>
        <w:rPr>
          <w:rFonts w:ascii="Times New Roman" w:hAnsi="Times New Roman" w:cs="Times New Roman"/>
          <w:sz w:val="24"/>
          <w:szCs w:val="24"/>
        </w:rPr>
      </w:pPr>
      <w:r>
        <w:rPr>
          <w:rFonts w:ascii="Times New Roman" w:hAnsi="Times New Roman" w:cs="Times New Roman"/>
          <w:sz w:val="24"/>
          <w:szCs w:val="24"/>
        </w:rPr>
        <w:t>Μάθημα 1</w:t>
      </w:r>
      <w:r w:rsidRPr="009D4B07">
        <w:rPr>
          <w:rFonts w:ascii="Times New Roman" w:hAnsi="Times New Roman" w:cs="Times New Roman"/>
          <w:sz w:val="24"/>
          <w:szCs w:val="24"/>
          <w:vertAlign w:val="superscript"/>
        </w:rPr>
        <w:t>ο</w:t>
      </w:r>
      <w:r>
        <w:rPr>
          <w:rFonts w:ascii="Times New Roman" w:hAnsi="Times New Roman" w:cs="Times New Roman"/>
          <w:sz w:val="24"/>
          <w:szCs w:val="24"/>
        </w:rPr>
        <w:t>:</w:t>
      </w:r>
      <w:r w:rsidR="00E73C98">
        <w:rPr>
          <w:rFonts w:ascii="Times New Roman" w:hAnsi="Times New Roman" w:cs="Times New Roman"/>
          <w:sz w:val="24"/>
          <w:szCs w:val="24"/>
        </w:rPr>
        <w:t xml:space="preserve"> Ενημέρωση των μαθητών σχετικά με τη δ</w:t>
      </w:r>
      <w:r w:rsidR="00D406F2">
        <w:rPr>
          <w:rFonts w:ascii="Times New Roman" w:hAnsi="Times New Roman" w:cs="Times New Roman"/>
          <w:sz w:val="24"/>
          <w:szCs w:val="24"/>
        </w:rPr>
        <w:t>ιατροφή, τη μεσογειακή διατροφή και</w:t>
      </w:r>
      <w:r w:rsidR="00E73C98">
        <w:rPr>
          <w:rFonts w:ascii="Times New Roman" w:hAnsi="Times New Roman" w:cs="Times New Roman"/>
          <w:sz w:val="24"/>
          <w:szCs w:val="24"/>
        </w:rPr>
        <w:t xml:space="preserve"> τις διάφορες μορφές διατροφής ανάλογα με τα ενδιαφέροντα των ανθρώπων( χρήση του </w:t>
      </w:r>
      <w:proofErr w:type="spellStart"/>
      <w:r w:rsidR="00E73C98">
        <w:rPr>
          <w:rFonts w:ascii="Times New Roman" w:hAnsi="Times New Roman" w:cs="Times New Roman"/>
          <w:sz w:val="24"/>
          <w:szCs w:val="24"/>
          <w:lang w:val="en-US"/>
        </w:rPr>
        <w:t>powerpoint</w:t>
      </w:r>
      <w:proofErr w:type="spellEnd"/>
      <w:r w:rsidR="00E73C98" w:rsidRPr="00E73C98">
        <w:rPr>
          <w:rFonts w:ascii="Times New Roman" w:hAnsi="Times New Roman" w:cs="Times New Roman"/>
          <w:sz w:val="24"/>
          <w:szCs w:val="24"/>
        </w:rPr>
        <w:t>)</w:t>
      </w:r>
      <w:r w:rsidR="00D406F2">
        <w:rPr>
          <w:rFonts w:ascii="Times New Roman" w:hAnsi="Times New Roman" w:cs="Times New Roman"/>
          <w:sz w:val="24"/>
          <w:szCs w:val="24"/>
        </w:rPr>
        <w:t>.</w:t>
      </w:r>
    </w:p>
    <w:p w:rsidR="00E73C98" w:rsidRDefault="00E73C98" w:rsidP="0028368A">
      <w:pPr>
        <w:rPr>
          <w:rFonts w:ascii="Times New Roman" w:hAnsi="Times New Roman" w:cs="Times New Roman"/>
          <w:sz w:val="24"/>
          <w:szCs w:val="24"/>
        </w:rPr>
      </w:pPr>
      <w:r>
        <w:rPr>
          <w:rFonts w:ascii="Times New Roman" w:hAnsi="Times New Roman" w:cs="Times New Roman"/>
          <w:sz w:val="24"/>
          <w:szCs w:val="24"/>
        </w:rPr>
        <w:lastRenderedPageBreak/>
        <w:t>Μάθημα 2</w:t>
      </w:r>
      <w:r w:rsidRPr="00E73C98">
        <w:rPr>
          <w:rFonts w:ascii="Times New Roman" w:hAnsi="Times New Roman" w:cs="Times New Roman"/>
          <w:sz w:val="24"/>
          <w:szCs w:val="24"/>
          <w:vertAlign w:val="superscript"/>
        </w:rPr>
        <w:t>ο</w:t>
      </w:r>
      <w:r>
        <w:rPr>
          <w:rFonts w:ascii="Times New Roman" w:hAnsi="Times New Roman" w:cs="Times New Roman"/>
          <w:sz w:val="24"/>
          <w:szCs w:val="24"/>
        </w:rPr>
        <w:t>: Ενημέρωση των μαθητών σχετικά με τα οφέλη της σωστής διατροφής και τις συνέπειες τις κακής διατροφής</w:t>
      </w:r>
      <w:r w:rsidR="00D406F2">
        <w:rPr>
          <w:rFonts w:ascii="Times New Roman" w:hAnsi="Times New Roman" w:cs="Times New Roman"/>
          <w:sz w:val="24"/>
          <w:szCs w:val="24"/>
        </w:rPr>
        <w:t>.(</w:t>
      </w:r>
      <w:r w:rsidR="00D406F2" w:rsidRPr="00D406F2">
        <w:rPr>
          <w:rFonts w:ascii="Times New Roman" w:hAnsi="Times New Roman" w:cs="Times New Roman"/>
          <w:sz w:val="24"/>
          <w:szCs w:val="24"/>
        </w:rPr>
        <w:t xml:space="preserve"> </w:t>
      </w:r>
      <w:proofErr w:type="gramStart"/>
      <w:r w:rsidR="00D406F2">
        <w:rPr>
          <w:rFonts w:ascii="Times New Roman" w:hAnsi="Times New Roman" w:cs="Times New Roman"/>
          <w:sz w:val="24"/>
          <w:szCs w:val="24"/>
          <w:lang w:val="en-US"/>
        </w:rPr>
        <w:t>brainstorming</w:t>
      </w:r>
      <w:proofErr w:type="gramEnd"/>
      <w:r w:rsidR="00D406F2" w:rsidRPr="00D406F2">
        <w:rPr>
          <w:rFonts w:ascii="Times New Roman" w:hAnsi="Times New Roman" w:cs="Times New Roman"/>
          <w:sz w:val="24"/>
          <w:szCs w:val="24"/>
        </w:rPr>
        <w:t xml:space="preserve"> </w:t>
      </w:r>
      <w:r w:rsidR="00D406F2">
        <w:rPr>
          <w:rFonts w:ascii="Times New Roman" w:hAnsi="Times New Roman" w:cs="Times New Roman"/>
          <w:sz w:val="24"/>
          <w:szCs w:val="24"/>
        </w:rPr>
        <w:t>και συζήτηση με τον καθηγητή).</w:t>
      </w:r>
    </w:p>
    <w:p w:rsidR="007F271F" w:rsidRPr="007F271F" w:rsidRDefault="00D406F2" w:rsidP="0028368A">
      <w:pPr>
        <w:rPr>
          <w:rFonts w:ascii="Times New Roman" w:hAnsi="Times New Roman" w:cs="Times New Roman"/>
          <w:sz w:val="24"/>
          <w:szCs w:val="24"/>
        </w:rPr>
      </w:pPr>
      <w:r>
        <w:rPr>
          <w:rFonts w:ascii="Times New Roman" w:hAnsi="Times New Roman" w:cs="Times New Roman"/>
          <w:sz w:val="24"/>
          <w:szCs w:val="24"/>
        </w:rPr>
        <w:t>Μάθημα 3</w:t>
      </w:r>
      <w:r w:rsidRPr="00D406F2">
        <w:rPr>
          <w:rFonts w:ascii="Times New Roman" w:hAnsi="Times New Roman" w:cs="Times New Roman"/>
          <w:sz w:val="24"/>
          <w:szCs w:val="24"/>
          <w:vertAlign w:val="superscript"/>
        </w:rPr>
        <w:t>ο</w:t>
      </w:r>
      <w:r w:rsidR="007F271F">
        <w:rPr>
          <w:rFonts w:ascii="Times New Roman" w:hAnsi="Times New Roman" w:cs="Times New Roman"/>
          <w:sz w:val="24"/>
          <w:szCs w:val="24"/>
          <w:vertAlign w:val="superscript"/>
        </w:rPr>
        <w:t xml:space="preserve"> </w:t>
      </w:r>
      <w:r w:rsidR="007F271F">
        <w:rPr>
          <w:rFonts w:ascii="Times New Roman" w:hAnsi="Times New Roman" w:cs="Times New Roman"/>
          <w:sz w:val="24"/>
          <w:szCs w:val="24"/>
        </w:rPr>
        <w:t>: Μοιράζουμε ερωτηματολόγια στους μαθητές ώστε να δούμε τις διατροφικές τους συνήθειες. Έπειτα αφού αναλύσουμε τις απαντήσεις συζητούμε στην τάξη.</w:t>
      </w:r>
    </w:p>
    <w:p w:rsidR="00D406F2" w:rsidRDefault="00D406F2" w:rsidP="0028368A">
      <w:pPr>
        <w:rPr>
          <w:rFonts w:ascii="Times New Roman" w:hAnsi="Times New Roman" w:cs="Times New Roman"/>
          <w:sz w:val="24"/>
          <w:szCs w:val="24"/>
        </w:rPr>
      </w:pPr>
      <w:r>
        <w:rPr>
          <w:rFonts w:ascii="Times New Roman" w:hAnsi="Times New Roman" w:cs="Times New Roman"/>
          <w:sz w:val="24"/>
          <w:szCs w:val="24"/>
        </w:rPr>
        <w:t>Μάθημα 4</w:t>
      </w:r>
      <w:r w:rsidRPr="00D406F2">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007F271F">
        <w:rPr>
          <w:rFonts w:ascii="Times New Roman" w:hAnsi="Times New Roman" w:cs="Times New Roman"/>
          <w:sz w:val="24"/>
          <w:szCs w:val="24"/>
        </w:rPr>
        <w:t>Προβολή ταινίας σχετική με τη διατροφή( πώς ένας άνθρωπος ακολουθώντας μια ανθυγιεινή διατροφή κατέληξε με σωματικά, συναισθηματικά αλλά και κοινωνικά προβλήματα) . Συζήτηση στην τάξη.</w:t>
      </w:r>
    </w:p>
    <w:p w:rsidR="007F271F" w:rsidRDefault="007F271F" w:rsidP="0028368A">
      <w:pPr>
        <w:rPr>
          <w:rFonts w:ascii="Times New Roman" w:hAnsi="Times New Roman" w:cs="Times New Roman"/>
          <w:sz w:val="24"/>
          <w:szCs w:val="24"/>
        </w:rPr>
      </w:pPr>
      <w:r>
        <w:rPr>
          <w:rFonts w:ascii="Times New Roman" w:hAnsi="Times New Roman" w:cs="Times New Roman"/>
          <w:sz w:val="24"/>
          <w:szCs w:val="24"/>
        </w:rPr>
        <w:t>Μάθημα 5</w:t>
      </w:r>
      <w:r w:rsidRPr="007F271F">
        <w:rPr>
          <w:rFonts w:ascii="Times New Roman" w:hAnsi="Times New Roman" w:cs="Times New Roman"/>
          <w:sz w:val="24"/>
          <w:szCs w:val="24"/>
          <w:vertAlign w:val="superscript"/>
        </w:rPr>
        <w:t>ο</w:t>
      </w:r>
      <w:r>
        <w:rPr>
          <w:rFonts w:ascii="Times New Roman" w:hAnsi="Times New Roman" w:cs="Times New Roman"/>
          <w:sz w:val="24"/>
          <w:szCs w:val="24"/>
        </w:rPr>
        <w:t>: Ομιλία ενός ειδικού διατροφολόγου στη σχολική τάξη με θέμα τη σωστή διατροφή. Συζήτηση με τα παιδιά.</w:t>
      </w:r>
    </w:p>
    <w:p w:rsidR="007F271F" w:rsidRPr="00570F46" w:rsidRDefault="007F271F" w:rsidP="0028368A">
      <w:pPr>
        <w:rPr>
          <w:rFonts w:ascii="Times New Roman" w:hAnsi="Times New Roman" w:cs="Times New Roman"/>
          <w:sz w:val="24"/>
          <w:szCs w:val="24"/>
        </w:rPr>
      </w:pPr>
      <w:r>
        <w:rPr>
          <w:rFonts w:ascii="Times New Roman" w:hAnsi="Times New Roman" w:cs="Times New Roman"/>
          <w:sz w:val="24"/>
          <w:szCs w:val="24"/>
        </w:rPr>
        <w:t>Μάθημα 6</w:t>
      </w:r>
      <w:r w:rsidRPr="007F271F">
        <w:rPr>
          <w:rFonts w:ascii="Times New Roman" w:hAnsi="Times New Roman" w:cs="Times New Roman"/>
          <w:sz w:val="24"/>
          <w:szCs w:val="24"/>
          <w:vertAlign w:val="superscript"/>
        </w:rPr>
        <w:t>ο</w:t>
      </w:r>
      <w:r>
        <w:rPr>
          <w:rFonts w:ascii="Times New Roman" w:hAnsi="Times New Roman" w:cs="Times New Roman"/>
          <w:sz w:val="24"/>
          <w:szCs w:val="24"/>
        </w:rPr>
        <w:t>: Χωρίζουμε την τάξη σε δυο ομάδες οι οποίες θα καταγράψουν τι θα πρέπει να έχει ένα πλάνο σωστής διατροφής. Στη συνέχεια, θα διαλέξουμε τα καταλληλότερα στοιχεία κάθε πλάνου και μαζί με τον καθηγητή θα δημιουργήσουμε ένα πλάνο σωστής διατροφής το οποίο θα μοιράσουμε στο σχολείο αλλά και θα το δώσουμε στους γονείς των μαθητών.</w:t>
      </w:r>
    </w:p>
    <w:p w:rsidR="00570F46" w:rsidRDefault="00570F46" w:rsidP="0028368A">
      <w:pPr>
        <w:rPr>
          <w:rFonts w:ascii="Times New Roman" w:hAnsi="Times New Roman" w:cs="Times New Roman"/>
          <w:sz w:val="24"/>
          <w:szCs w:val="24"/>
        </w:rPr>
      </w:pPr>
      <w:r>
        <w:rPr>
          <w:rFonts w:ascii="Times New Roman" w:hAnsi="Times New Roman" w:cs="Times New Roman"/>
          <w:sz w:val="24"/>
          <w:szCs w:val="24"/>
        </w:rPr>
        <w:t>ΑΝΑΛΥΤΙΚΟ ΠΛΑΝΟ 6</w:t>
      </w:r>
      <w:r w:rsidRPr="00570F46">
        <w:rPr>
          <w:rFonts w:ascii="Times New Roman" w:hAnsi="Times New Roman" w:cs="Times New Roman"/>
          <w:sz w:val="24"/>
          <w:szCs w:val="24"/>
          <w:vertAlign w:val="superscript"/>
        </w:rPr>
        <w:t>ου</w:t>
      </w:r>
      <w:r>
        <w:rPr>
          <w:rFonts w:ascii="Times New Roman" w:hAnsi="Times New Roman" w:cs="Times New Roman"/>
          <w:sz w:val="24"/>
          <w:szCs w:val="24"/>
        </w:rPr>
        <w:t xml:space="preserve"> ΜΑΘΗΜΑΤΟΣ</w:t>
      </w:r>
    </w:p>
    <w:p w:rsidR="00570F46" w:rsidRDefault="00570F46" w:rsidP="0028368A">
      <w:pPr>
        <w:rPr>
          <w:rFonts w:ascii="Times New Roman" w:hAnsi="Times New Roman" w:cs="Times New Roman"/>
          <w:sz w:val="24"/>
          <w:szCs w:val="24"/>
        </w:rPr>
      </w:pPr>
      <w:r>
        <w:rPr>
          <w:rFonts w:ascii="Times New Roman" w:hAnsi="Times New Roman" w:cs="Times New Roman"/>
          <w:sz w:val="24"/>
          <w:szCs w:val="24"/>
        </w:rPr>
        <w:t>Ο χώρος που θα πραγματωθεί είναι η σχολική τάξη και τα υλικά που θα χρησιμοποιηθούν είναι δυο φύλλα Α3. Θα χωρίσουμε τη τάξη σε δύο ομάδες. Θα τους ζητήσουμε να δημιουργήσουν ένα πλάνο σωστής διατροφής. Θα τους ζητήσουμε να γράψουν ένα πλάνο διατροφής που θα περιέχει τις κατάλληλες τροφές  για μια σωστή και ισορροπημένη διατροφή. Όταν τελειώσουν ο καθηγητής μαζεύει τα χαρτιά. Γράφει στο πίνακα τις ιδέες των μαθητών και τους ζητάει να κάνουμε ένα συνολικό πλάνο διατροφής που θα ναι ως εξής:</w:t>
      </w:r>
    </w:p>
    <w:tbl>
      <w:tblPr>
        <w:tblStyle w:val="-40"/>
        <w:tblW w:w="0" w:type="auto"/>
        <w:tblLook w:val="04A0"/>
      </w:tblPr>
      <w:tblGrid>
        <w:gridCol w:w="4425"/>
        <w:gridCol w:w="361"/>
        <w:gridCol w:w="5896"/>
      </w:tblGrid>
      <w:tr w:rsidR="004063A2" w:rsidTr="004063A2">
        <w:trPr>
          <w:cnfStyle w:val="100000000000"/>
        </w:trPr>
        <w:tc>
          <w:tcPr>
            <w:cnfStyle w:val="001000000000"/>
            <w:tcW w:w="4425" w:type="dxa"/>
            <w:tcBorders>
              <w:right w:val="single" w:sz="4" w:space="0" w:color="5F497A" w:themeColor="accent4" w:themeShade="BF"/>
            </w:tcBorders>
          </w:tcPr>
          <w:p w:rsidR="004063A2" w:rsidRDefault="004063A2" w:rsidP="0028368A">
            <w:pPr>
              <w:rPr>
                <w:rFonts w:ascii="Times New Roman" w:hAnsi="Times New Roman" w:cs="Times New Roman"/>
                <w:sz w:val="24"/>
                <w:szCs w:val="24"/>
              </w:rPr>
            </w:pPr>
          </w:p>
        </w:tc>
        <w:tc>
          <w:tcPr>
            <w:tcW w:w="361" w:type="dxa"/>
            <w:tcBorders>
              <w:left w:val="single" w:sz="4" w:space="0" w:color="5F497A" w:themeColor="accent4" w:themeShade="BF"/>
            </w:tcBorders>
          </w:tcPr>
          <w:p w:rsidR="004063A2" w:rsidRDefault="004063A2" w:rsidP="0028368A">
            <w:pPr>
              <w:cnfStyle w:val="100000000000"/>
              <w:rPr>
                <w:rFonts w:ascii="Times New Roman" w:hAnsi="Times New Roman" w:cs="Times New Roman"/>
                <w:b w:val="0"/>
                <w:bCs w:val="0"/>
                <w:sz w:val="24"/>
                <w:szCs w:val="24"/>
              </w:rPr>
            </w:pPr>
          </w:p>
        </w:tc>
        <w:tc>
          <w:tcPr>
            <w:tcW w:w="5896" w:type="dxa"/>
          </w:tcPr>
          <w:p w:rsidR="004063A2" w:rsidRDefault="004063A2" w:rsidP="004063A2">
            <w:pPr>
              <w:jc w:val="center"/>
              <w:cnfStyle w:val="100000000000"/>
              <w:rPr>
                <w:rFonts w:ascii="Times New Roman" w:hAnsi="Times New Roman" w:cs="Times New Roman"/>
                <w:sz w:val="24"/>
                <w:szCs w:val="24"/>
              </w:rPr>
            </w:pPr>
            <w:r>
              <w:rPr>
                <w:rFonts w:ascii="Times New Roman" w:hAnsi="Times New Roman" w:cs="Times New Roman"/>
                <w:sz w:val="24"/>
                <w:szCs w:val="24"/>
              </w:rPr>
              <w:t>ΕΝΔΕΙΚΤΙΚΕΣ ΤΡΟΦΕΣ</w:t>
            </w:r>
          </w:p>
        </w:tc>
      </w:tr>
      <w:tr w:rsidR="004063A2" w:rsidTr="004063A2">
        <w:trPr>
          <w:cnfStyle w:val="000000100000"/>
        </w:trPr>
        <w:tc>
          <w:tcPr>
            <w:cnfStyle w:val="001000000000"/>
            <w:tcW w:w="4425" w:type="dxa"/>
            <w:tcBorders>
              <w:right w:val="single" w:sz="4" w:space="0" w:color="5F497A" w:themeColor="accent4" w:themeShade="BF"/>
            </w:tcBorders>
          </w:tcPr>
          <w:p w:rsidR="004063A2" w:rsidRDefault="004063A2" w:rsidP="004063A2">
            <w:pPr>
              <w:jc w:val="center"/>
              <w:rPr>
                <w:rFonts w:ascii="Times New Roman" w:hAnsi="Times New Roman" w:cs="Times New Roman"/>
                <w:sz w:val="24"/>
                <w:szCs w:val="24"/>
              </w:rPr>
            </w:pPr>
            <w:r>
              <w:rPr>
                <w:rFonts w:ascii="Times New Roman" w:hAnsi="Times New Roman" w:cs="Times New Roman"/>
                <w:sz w:val="24"/>
                <w:szCs w:val="24"/>
              </w:rPr>
              <w:t>ΠΡΩΙΝΟ</w:t>
            </w:r>
          </w:p>
        </w:tc>
        <w:tc>
          <w:tcPr>
            <w:tcW w:w="361" w:type="dxa"/>
            <w:tcBorders>
              <w:left w:val="single" w:sz="4" w:space="0" w:color="5F497A" w:themeColor="accent4" w:themeShade="BF"/>
            </w:tcBorders>
          </w:tcPr>
          <w:p w:rsidR="004063A2" w:rsidRDefault="004063A2" w:rsidP="004063A2">
            <w:pPr>
              <w:cnfStyle w:val="000000100000"/>
              <w:rPr>
                <w:rFonts w:ascii="Times New Roman" w:hAnsi="Times New Roman" w:cs="Times New Roman"/>
                <w:b/>
                <w:bCs/>
                <w:sz w:val="24"/>
                <w:szCs w:val="24"/>
              </w:rPr>
            </w:pPr>
          </w:p>
        </w:tc>
        <w:tc>
          <w:tcPr>
            <w:tcW w:w="5896" w:type="dxa"/>
          </w:tcPr>
          <w:p w:rsidR="004063A2" w:rsidRDefault="004063A2" w:rsidP="0028368A">
            <w:pPr>
              <w:cnfStyle w:val="000000100000"/>
              <w:rPr>
                <w:rFonts w:ascii="Times New Roman" w:hAnsi="Times New Roman" w:cs="Times New Roman"/>
                <w:sz w:val="24"/>
                <w:szCs w:val="24"/>
              </w:rPr>
            </w:pPr>
            <w:r>
              <w:rPr>
                <w:rFonts w:ascii="Times New Roman" w:hAnsi="Times New Roman" w:cs="Times New Roman"/>
                <w:sz w:val="24"/>
                <w:szCs w:val="24"/>
              </w:rPr>
              <w:t>…….</w:t>
            </w:r>
          </w:p>
        </w:tc>
      </w:tr>
      <w:tr w:rsidR="004063A2" w:rsidTr="004063A2">
        <w:tc>
          <w:tcPr>
            <w:cnfStyle w:val="001000000000"/>
            <w:tcW w:w="4425" w:type="dxa"/>
            <w:tcBorders>
              <w:right w:val="single" w:sz="4" w:space="0" w:color="5F497A" w:themeColor="accent4" w:themeShade="BF"/>
            </w:tcBorders>
          </w:tcPr>
          <w:p w:rsidR="004063A2" w:rsidRDefault="004063A2" w:rsidP="004063A2">
            <w:pPr>
              <w:jc w:val="center"/>
              <w:rPr>
                <w:rFonts w:ascii="Times New Roman" w:hAnsi="Times New Roman" w:cs="Times New Roman"/>
                <w:sz w:val="24"/>
                <w:szCs w:val="24"/>
              </w:rPr>
            </w:pPr>
            <w:r>
              <w:rPr>
                <w:rFonts w:ascii="Times New Roman" w:hAnsi="Times New Roman" w:cs="Times New Roman"/>
                <w:sz w:val="24"/>
                <w:szCs w:val="24"/>
              </w:rPr>
              <w:t>ΔΕΚΑΤΙΑΝΟ</w:t>
            </w:r>
          </w:p>
        </w:tc>
        <w:tc>
          <w:tcPr>
            <w:tcW w:w="361" w:type="dxa"/>
            <w:tcBorders>
              <w:left w:val="single" w:sz="4" w:space="0" w:color="5F497A" w:themeColor="accent4" w:themeShade="BF"/>
            </w:tcBorders>
          </w:tcPr>
          <w:p w:rsidR="004063A2" w:rsidRDefault="004063A2" w:rsidP="004063A2">
            <w:pPr>
              <w:cnfStyle w:val="000000000000"/>
              <w:rPr>
                <w:rFonts w:ascii="Times New Roman" w:hAnsi="Times New Roman" w:cs="Times New Roman"/>
                <w:b/>
                <w:bCs/>
                <w:sz w:val="24"/>
                <w:szCs w:val="24"/>
              </w:rPr>
            </w:pPr>
          </w:p>
        </w:tc>
        <w:tc>
          <w:tcPr>
            <w:tcW w:w="5896" w:type="dxa"/>
          </w:tcPr>
          <w:p w:rsidR="004063A2" w:rsidRDefault="004063A2" w:rsidP="0028368A">
            <w:pPr>
              <w:cnfStyle w:val="000000000000"/>
              <w:rPr>
                <w:rFonts w:ascii="Times New Roman" w:hAnsi="Times New Roman" w:cs="Times New Roman"/>
                <w:sz w:val="24"/>
                <w:szCs w:val="24"/>
              </w:rPr>
            </w:pPr>
            <w:r>
              <w:rPr>
                <w:rFonts w:ascii="Times New Roman" w:hAnsi="Times New Roman" w:cs="Times New Roman"/>
                <w:sz w:val="24"/>
                <w:szCs w:val="24"/>
              </w:rPr>
              <w:t>…….</w:t>
            </w:r>
          </w:p>
        </w:tc>
      </w:tr>
      <w:tr w:rsidR="004063A2" w:rsidTr="004063A2">
        <w:trPr>
          <w:cnfStyle w:val="000000100000"/>
        </w:trPr>
        <w:tc>
          <w:tcPr>
            <w:cnfStyle w:val="001000000000"/>
            <w:tcW w:w="4425" w:type="dxa"/>
            <w:tcBorders>
              <w:right w:val="single" w:sz="4" w:space="0" w:color="5F497A" w:themeColor="accent4" w:themeShade="BF"/>
            </w:tcBorders>
          </w:tcPr>
          <w:p w:rsidR="004063A2" w:rsidRDefault="004063A2" w:rsidP="004063A2">
            <w:pPr>
              <w:jc w:val="center"/>
              <w:rPr>
                <w:rFonts w:ascii="Times New Roman" w:hAnsi="Times New Roman" w:cs="Times New Roman"/>
                <w:sz w:val="24"/>
                <w:szCs w:val="24"/>
              </w:rPr>
            </w:pPr>
            <w:r>
              <w:rPr>
                <w:rFonts w:ascii="Times New Roman" w:hAnsi="Times New Roman" w:cs="Times New Roman"/>
                <w:sz w:val="24"/>
                <w:szCs w:val="24"/>
              </w:rPr>
              <w:t>ΜΕΣΗΜΕΡΙΑΝΟ</w:t>
            </w:r>
          </w:p>
        </w:tc>
        <w:tc>
          <w:tcPr>
            <w:tcW w:w="361" w:type="dxa"/>
            <w:tcBorders>
              <w:left w:val="single" w:sz="4" w:space="0" w:color="5F497A" w:themeColor="accent4" w:themeShade="BF"/>
            </w:tcBorders>
          </w:tcPr>
          <w:p w:rsidR="004063A2" w:rsidRDefault="004063A2" w:rsidP="004063A2">
            <w:pPr>
              <w:cnfStyle w:val="000000100000"/>
              <w:rPr>
                <w:rFonts w:ascii="Times New Roman" w:hAnsi="Times New Roman" w:cs="Times New Roman"/>
                <w:b/>
                <w:bCs/>
                <w:sz w:val="24"/>
                <w:szCs w:val="24"/>
              </w:rPr>
            </w:pPr>
          </w:p>
        </w:tc>
        <w:tc>
          <w:tcPr>
            <w:tcW w:w="5896" w:type="dxa"/>
          </w:tcPr>
          <w:p w:rsidR="004063A2" w:rsidRDefault="004063A2" w:rsidP="0028368A">
            <w:pPr>
              <w:cnfStyle w:val="000000100000"/>
              <w:rPr>
                <w:rFonts w:ascii="Times New Roman" w:hAnsi="Times New Roman" w:cs="Times New Roman"/>
                <w:sz w:val="24"/>
                <w:szCs w:val="24"/>
              </w:rPr>
            </w:pPr>
            <w:r>
              <w:rPr>
                <w:rFonts w:ascii="Times New Roman" w:hAnsi="Times New Roman" w:cs="Times New Roman"/>
                <w:sz w:val="24"/>
                <w:szCs w:val="24"/>
              </w:rPr>
              <w:t>…….</w:t>
            </w:r>
          </w:p>
        </w:tc>
      </w:tr>
      <w:tr w:rsidR="004063A2" w:rsidTr="004063A2">
        <w:tc>
          <w:tcPr>
            <w:cnfStyle w:val="001000000000"/>
            <w:tcW w:w="4425" w:type="dxa"/>
            <w:tcBorders>
              <w:right w:val="single" w:sz="4" w:space="0" w:color="5F497A" w:themeColor="accent4" w:themeShade="BF"/>
            </w:tcBorders>
          </w:tcPr>
          <w:p w:rsidR="004063A2" w:rsidRDefault="004063A2" w:rsidP="004063A2">
            <w:pPr>
              <w:jc w:val="center"/>
              <w:rPr>
                <w:rFonts w:ascii="Times New Roman" w:hAnsi="Times New Roman" w:cs="Times New Roman"/>
                <w:sz w:val="24"/>
                <w:szCs w:val="24"/>
              </w:rPr>
            </w:pPr>
            <w:r>
              <w:rPr>
                <w:rFonts w:ascii="Times New Roman" w:hAnsi="Times New Roman" w:cs="Times New Roman"/>
                <w:sz w:val="24"/>
                <w:szCs w:val="24"/>
              </w:rPr>
              <w:t>ΑΠΟΓΕΥΜΑΤΙΝΟ</w:t>
            </w:r>
          </w:p>
        </w:tc>
        <w:tc>
          <w:tcPr>
            <w:tcW w:w="361" w:type="dxa"/>
            <w:tcBorders>
              <w:left w:val="single" w:sz="4" w:space="0" w:color="5F497A" w:themeColor="accent4" w:themeShade="BF"/>
            </w:tcBorders>
          </w:tcPr>
          <w:p w:rsidR="004063A2" w:rsidRDefault="004063A2" w:rsidP="004063A2">
            <w:pPr>
              <w:cnfStyle w:val="000000000000"/>
              <w:rPr>
                <w:rFonts w:ascii="Times New Roman" w:hAnsi="Times New Roman" w:cs="Times New Roman"/>
                <w:b/>
                <w:bCs/>
                <w:sz w:val="24"/>
                <w:szCs w:val="24"/>
              </w:rPr>
            </w:pPr>
          </w:p>
        </w:tc>
        <w:tc>
          <w:tcPr>
            <w:tcW w:w="5896" w:type="dxa"/>
          </w:tcPr>
          <w:p w:rsidR="004063A2" w:rsidRDefault="004063A2" w:rsidP="0028368A">
            <w:pPr>
              <w:cnfStyle w:val="000000000000"/>
              <w:rPr>
                <w:rFonts w:ascii="Times New Roman" w:hAnsi="Times New Roman" w:cs="Times New Roman"/>
                <w:sz w:val="24"/>
                <w:szCs w:val="24"/>
              </w:rPr>
            </w:pPr>
            <w:r>
              <w:rPr>
                <w:rFonts w:ascii="Times New Roman" w:hAnsi="Times New Roman" w:cs="Times New Roman"/>
                <w:sz w:val="24"/>
                <w:szCs w:val="24"/>
              </w:rPr>
              <w:t>…….</w:t>
            </w:r>
          </w:p>
        </w:tc>
      </w:tr>
      <w:tr w:rsidR="004063A2" w:rsidTr="004063A2">
        <w:trPr>
          <w:cnfStyle w:val="000000100000"/>
        </w:trPr>
        <w:tc>
          <w:tcPr>
            <w:cnfStyle w:val="001000000000"/>
            <w:tcW w:w="4425" w:type="dxa"/>
            <w:tcBorders>
              <w:right w:val="single" w:sz="4" w:space="0" w:color="5F497A" w:themeColor="accent4" w:themeShade="BF"/>
            </w:tcBorders>
          </w:tcPr>
          <w:p w:rsidR="004063A2" w:rsidRDefault="004063A2" w:rsidP="004063A2">
            <w:pPr>
              <w:jc w:val="center"/>
              <w:rPr>
                <w:rFonts w:ascii="Times New Roman" w:hAnsi="Times New Roman" w:cs="Times New Roman"/>
                <w:sz w:val="24"/>
                <w:szCs w:val="24"/>
              </w:rPr>
            </w:pPr>
            <w:r>
              <w:rPr>
                <w:rFonts w:ascii="Times New Roman" w:hAnsi="Times New Roman" w:cs="Times New Roman"/>
                <w:sz w:val="24"/>
                <w:szCs w:val="24"/>
              </w:rPr>
              <w:t>ΒΡΑΔΙΝΟ</w:t>
            </w:r>
          </w:p>
        </w:tc>
        <w:tc>
          <w:tcPr>
            <w:tcW w:w="361" w:type="dxa"/>
            <w:tcBorders>
              <w:left w:val="single" w:sz="4" w:space="0" w:color="5F497A" w:themeColor="accent4" w:themeShade="BF"/>
            </w:tcBorders>
          </w:tcPr>
          <w:p w:rsidR="004063A2" w:rsidRDefault="004063A2" w:rsidP="004063A2">
            <w:pPr>
              <w:cnfStyle w:val="000000100000"/>
              <w:rPr>
                <w:rFonts w:ascii="Times New Roman" w:hAnsi="Times New Roman" w:cs="Times New Roman"/>
                <w:b/>
                <w:bCs/>
                <w:sz w:val="24"/>
                <w:szCs w:val="24"/>
              </w:rPr>
            </w:pPr>
          </w:p>
        </w:tc>
        <w:tc>
          <w:tcPr>
            <w:tcW w:w="5896" w:type="dxa"/>
          </w:tcPr>
          <w:p w:rsidR="004063A2" w:rsidRDefault="004063A2" w:rsidP="0028368A">
            <w:pPr>
              <w:cnfStyle w:val="000000100000"/>
              <w:rPr>
                <w:rFonts w:ascii="Times New Roman" w:hAnsi="Times New Roman" w:cs="Times New Roman"/>
                <w:sz w:val="24"/>
                <w:szCs w:val="24"/>
              </w:rPr>
            </w:pPr>
            <w:r>
              <w:rPr>
                <w:rFonts w:ascii="Times New Roman" w:hAnsi="Times New Roman" w:cs="Times New Roman"/>
                <w:sz w:val="24"/>
                <w:szCs w:val="24"/>
              </w:rPr>
              <w:t>…….</w:t>
            </w:r>
          </w:p>
        </w:tc>
      </w:tr>
    </w:tbl>
    <w:p w:rsidR="00570F46" w:rsidRDefault="004063A2" w:rsidP="0028368A">
      <w:pPr>
        <w:rPr>
          <w:rFonts w:ascii="Times New Roman" w:hAnsi="Times New Roman" w:cs="Times New Roman"/>
          <w:sz w:val="24"/>
          <w:szCs w:val="24"/>
        </w:rPr>
      </w:pPr>
      <w:r>
        <w:rPr>
          <w:rFonts w:ascii="Times New Roman" w:hAnsi="Times New Roman" w:cs="Times New Roman"/>
          <w:sz w:val="24"/>
          <w:szCs w:val="24"/>
        </w:rPr>
        <w:t xml:space="preserve"> </w:t>
      </w:r>
    </w:p>
    <w:p w:rsidR="004063A2" w:rsidRDefault="004063A2" w:rsidP="0028368A">
      <w:pPr>
        <w:rPr>
          <w:rFonts w:ascii="Times New Roman" w:hAnsi="Times New Roman" w:cs="Times New Roman"/>
          <w:sz w:val="24"/>
          <w:szCs w:val="24"/>
        </w:rPr>
      </w:pPr>
      <w:r>
        <w:rPr>
          <w:rFonts w:ascii="Times New Roman" w:hAnsi="Times New Roman" w:cs="Times New Roman"/>
          <w:sz w:val="24"/>
          <w:szCs w:val="24"/>
        </w:rPr>
        <w:t>Στη συνέχεια θα περάσουν από κάθε τάξη και θα μοιράσουν το πλάνο σε κάθε μαθητή. Την ίδια μέρα ,μπορούν να καλέσουν τους γονείς των παιδιών και αφού έχουν επιλέξει ένα εκπρόσωπο της τάξης, θα μιλήσει στους γονείς για το σχετικό πρόγραμμα αγωγή υγείας και θα τους εξηγήσει τι έχουν κάνει όλη αυτή τη βδομάδα. Τέλος θα μοιράσει στο καθένα το πλάνο σωστής διατροφής που δημιούργησε όλη η τάξη από κοινού.</w:t>
      </w:r>
    </w:p>
    <w:p w:rsidR="004063A2" w:rsidRDefault="004063A2" w:rsidP="0028368A">
      <w:pPr>
        <w:rPr>
          <w:rFonts w:ascii="Times New Roman" w:hAnsi="Times New Roman" w:cs="Times New Roman"/>
          <w:sz w:val="24"/>
          <w:szCs w:val="24"/>
        </w:rPr>
      </w:pPr>
      <w:r>
        <w:rPr>
          <w:rFonts w:ascii="Times New Roman" w:hAnsi="Times New Roman" w:cs="Times New Roman"/>
          <w:sz w:val="24"/>
          <w:szCs w:val="24"/>
        </w:rPr>
        <w:t>ΑΞΙΟΛΟΓΗΣΗ ΠΡΟΓΡΑΜΜΑΤΟΣ</w:t>
      </w:r>
    </w:p>
    <w:p w:rsidR="004063A2" w:rsidRDefault="004063A2" w:rsidP="0028368A">
      <w:pPr>
        <w:rPr>
          <w:rFonts w:ascii="Times New Roman" w:hAnsi="Times New Roman" w:cs="Times New Roman"/>
          <w:sz w:val="24"/>
          <w:szCs w:val="24"/>
        </w:rPr>
      </w:pPr>
      <w:r>
        <w:rPr>
          <w:rFonts w:ascii="Times New Roman" w:hAnsi="Times New Roman" w:cs="Times New Roman"/>
          <w:sz w:val="24"/>
          <w:szCs w:val="24"/>
        </w:rPr>
        <w:t>Η αξιολόγηση του προγράμματος μπορεί να γίνει μοιράζοντας ένα ερωτηματολόγιο στα παιδιά, το οποίο θα έχει ερωτήσεις αξιολόγησής του και θα πρέπει να το συμπληρώσουν.</w:t>
      </w:r>
      <w:r w:rsidR="00D171D8">
        <w:rPr>
          <w:rFonts w:ascii="Times New Roman" w:hAnsi="Times New Roman" w:cs="Times New Roman"/>
          <w:sz w:val="24"/>
          <w:szCs w:val="24"/>
        </w:rPr>
        <w:t xml:space="preserve"> Αφού το συμπληρώσουν θα κάνουμε μια συγκέντρωση με όλα τα μέλη του προγράμματος θα σχολιάσουμε τη στάση των παιδιών πριν και μετά το τέλος της ενημέρωσης, θα συζητήσουμε τυχόν προτεινόμενες αλλαγές και τέλος θα σχολιάσουμε κατά πόσο και αν πετύχαμε το αρχικό στόχο του προγράμματος.</w:t>
      </w:r>
    </w:p>
    <w:p w:rsidR="004063A2" w:rsidRDefault="004063A2" w:rsidP="004063A2">
      <w:pPr>
        <w:jc w:val="center"/>
        <w:rPr>
          <w:rFonts w:ascii="Times New Roman" w:hAnsi="Times New Roman" w:cs="Times New Roman"/>
          <w:sz w:val="24"/>
          <w:szCs w:val="24"/>
        </w:rPr>
      </w:pPr>
      <w:r>
        <w:rPr>
          <w:rFonts w:ascii="Times New Roman" w:hAnsi="Times New Roman" w:cs="Times New Roman"/>
          <w:sz w:val="24"/>
          <w:szCs w:val="24"/>
        </w:rPr>
        <w:t>Κυκλώστε τον αριθμό που νομίζεται ότι ταιριάζει σε κάθε ερώτηση</w:t>
      </w:r>
    </w:p>
    <w:p w:rsidR="004063A2" w:rsidRDefault="004063A2" w:rsidP="004063A2">
      <w:pPr>
        <w:pStyle w:val="a8"/>
        <w:numPr>
          <w:ilvl w:val="0"/>
          <w:numId w:val="1"/>
        </w:numPr>
        <w:rPr>
          <w:rFonts w:ascii="Times New Roman" w:hAnsi="Times New Roman" w:cs="Times New Roman"/>
          <w:sz w:val="24"/>
          <w:szCs w:val="24"/>
        </w:rPr>
      </w:pPr>
      <w:r>
        <w:rPr>
          <w:rFonts w:ascii="Times New Roman" w:hAnsi="Times New Roman" w:cs="Times New Roman"/>
          <w:sz w:val="24"/>
          <w:szCs w:val="24"/>
        </w:rPr>
        <w:t>Ήταν ενδιαφέρον το συγκεκριμένο πρόγραμμα;</w:t>
      </w:r>
      <w:r w:rsidR="00DB34FA">
        <w:rPr>
          <w:rFonts w:ascii="Times New Roman" w:hAnsi="Times New Roman" w:cs="Times New Roman"/>
          <w:sz w:val="24"/>
          <w:szCs w:val="24"/>
        </w:rPr>
        <w:t xml:space="preserve">     0     1     2     3     4     5</w:t>
      </w:r>
    </w:p>
    <w:p w:rsidR="00DB34FA" w:rsidRDefault="00DB34FA" w:rsidP="00DB34FA">
      <w:pPr>
        <w:pStyle w:val="a8"/>
        <w:rPr>
          <w:rFonts w:ascii="Times New Roman" w:hAnsi="Times New Roman" w:cs="Times New Roman"/>
          <w:sz w:val="24"/>
          <w:szCs w:val="24"/>
        </w:rPr>
      </w:pPr>
    </w:p>
    <w:p w:rsidR="00DB34FA" w:rsidRDefault="00DB34FA" w:rsidP="004063A2">
      <w:pPr>
        <w:pStyle w:val="a8"/>
        <w:numPr>
          <w:ilvl w:val="0"/>
          <w:numId w:val="1"/>
        </w:numPr>
        <w:rPr>
          <w:rFonts w:ascii="Times New Roman" w:hAnsi="Times New Roman" w:cs="Times New Roman"/>
          <w:sz w:val="24"/>
          <w:szCs w:val="24"/>
        </w:rPr>
      </w:pPr>
      <w:r>
        <w:rPr>
          <w:rFonts w:ascii="Times New Roman" w:hAnsi="Times New Roman" w:cs="Times New Roman"/>
          <w:sz w:val="24"/>
          <w:szCs w:val="24"/>
        </w:rPr>
        <w:t>Μάθατε κάτι καινούργιο μέσω αυτού του προγράμματος;     0     1     2     3     4     5</w:t>
      </w:r>
    </w:p>
    <w:p w:rsidR="00DB34FA" w:rsidRPr="00DB34FA" w:rsidRDefault="00DB34FA" w:rsidP="00DB34FA">
      <w:pPr>
        <w:pStyle w:val="a8"/>
        <w:rPr>
          <w:rFonts w:ascii="Times New Roman" w:hAnsi="Times New Roman" w:cs="Times New Roman"/>
          <w:sz w:val="24"/>
          <w:szCs w:val="24"/>
        </w:rPr>
      </w:pPr>
    </w:p>
    <w:p w:rsidR="00DB34FA" w:rsidRDefault="00DB34FA" w:rsidP="004063A2">
      <w:pPr>
        <w:pStyle w:val="a8"/>
        <w:numPr>
          <w:ilvl w:val="0"/>
          <w:numId w:val="1"/>
        </w:numPr>
        <w:rPr>
          <w:rFonts w:ascii="Times New Roman" w:hAnsi="Times New Roman" w:cs="Times New Roman"/>
          <w:sz w:val="24"/>
          <w:szCs w:val="24"/>
        </w:rPr>
      </w:pPr>
      <w:r>
        <w:rPr>
          <w:rFonts w:ascii="Times New Roman" w:hAnsi="Times New Roman" w:cs="Times New Roman"/>
          <w:sz w:val="24"/>
          <w:szCs w:val="24"/>
        </w:rPr>
        <w:t>Πόσο χρήσιμες ήταν οι πληροφορίες που είχε για τη μετέπειτα ζωή σας;     0     1     2     3     4     5</w:t>
      </w:r>
    </w:p>
    <w:p w:rsidR="00DB34FA" w:rsidRPr="00DB34FA" w:rsidRDefault="00DB34FA" w:rsidP="00DB34FA">
      <w:pPr>
        <w:pStyle w:val="a8"/>
        <w:rPr>
          <w:rFonts w:ascii="Times New Roman" w:hAnsi="Times New Roman" w:cs="Times New Roman"/>
          <w:sz w:val="24"/>
          <w:szCs w:val="24"/>
        </w:rPr>
      </w:pPr>
    </w:p>
    <w:p w:rsidR="00DB34FA" w:rsidRDefault="00DB34FA" w:rsidP="004063A2">
      <w:pPr>
        <w:pStyle w:val="a8"/>
        <w:numPr>
          <w:ilvl w:val="0"/>
          <w:numId w:val="1"/>
        </w:numPr>
        <w:rPr>
          <w:rFonts w:ascii="Times New Roman" w:hAnsi="Times New Roman" w:cs="Times New Roman"/>
          <w:sz w:val="24"/>
          <w:szCs w:val="24"/>
        </w:rPr>
      </w:pPr>
      <w:r>
        <w:rPr>
          <w:rFonts w:ascii="Times New Roman" w:hAnsi="Times New Roman" w:cs="Times New Roman"/>
          <w:sz w:val="24"/>
          <w:szCs w:val="24"/>
        </w:rPr>
        <w:t>Ήταν σαφές;     0     1     2     3     4     5</w:t>
      </w:r>
    </w:p>
    <w:p w:rsidR="00DB34FA" w:rsidRPr="00DB34FA" w:rsidRDefault="00DB34FA" w:rsidP="00DB34FA">
      <w:pPr>
        <w:pStyle w:val="a8"/>
        <w:rPr>
          <w:rFonts w:ascii="Times New Roman" w:hAnsi="Times New Roman" w:cs="Times New Roman"/>
          <w:sz w:val="24"/>
          <w:szCs w:val="24"/>
        </w:rPr>
      </w:pPr>
    </w:p>
    <w:p w:rsidR="00DB34FA" w:rsidRDefault="00DB34FA" w:rsidP="004063A2">
      <w:pPr>
        <w:pStyle w:val="a8"/>
        <w:numPr>
          <w:ilvl w:val="0"/>
          <w:numId w:val="1"/>
        </w:numPr>
        <w:rPr>
          <w:rFonts w:ascii="Times New Roman" w:hAnsi="Times New Roman" w:cs="Times New Roman"/>
          <w:sz w:val="24"/>
          <w:szCs w:val="24"/>
        </w:rPr>
      </w:pPr>
      <w:r>
        <w:rPr>
          <w:rFonts w:ascii="Times New Roman" w:hAnsi="Times New Roman" w:cs="Times New Roman"/>
          <w:sz w:val="24"/>
          <w:szCs w:val="24"/>
        </w:rPr>
        <w:t>Είχε ψυχαγωγικό κομμάτι;     0     1     2     3     4     5</w:t>
      </w:r>
    </w:p>
    <w:p w:rsidR="00DB34FA" w:rsidRPr="00DB34FA" w:rsidRDefault="00DB34FA" w:rsidP="00DB34FA">
      <w:pPr>
        <w:pStyle w:val="a8"/>
        <w:rPr>
          <w:rFonts w:ascii="Times New Roman" w:hAnsi="Times New Roman" w:cs="Times New Roman"/>
          <w:sz w:val="24"/>
          <w:szCs w:val="24"/>
        </w:rPr>
      </w:pPr>
    </w:p>
    <w:p w:rsidR="00DB34FA" w:rsidRDefault="00DB34FA" w:rsidP="00DB34FA">
      <w:pPr>
        <w:pStyle w:val="a8"/>
        <w:numPr>
          <w:ilvl w:val="0"/>
          <w:numId w:val="1"/>
        </w:numPr>
        <w:rPr>
          <w:rFonts w:ascii="Times New Roman" w:hAnsi="Times New Roman" w:cs="Times New Roman"/>
          <w:sz w:val="24"/>
          <w:szCs w:val="24"/>
        </w:rPr>
      </w:pPr>
      <w:r>
        <w:rPr>
          <w:rFonts w:ascii="Times New Roman" w:hAnsi="Times New Roman" w:cs="Times New Roman"/>
          <w:sz w:val="24"/>
          <w:szCs w:val="24"/>
        </w:rPr>
        <w:t>Θα αλλάζατε κάτι από το συνολικό πρόγραμμα;     0     1     2     3     4     5</w:t>
      </w:r>
    </w:p>
    <w:p w:rsidR="00DB34FA" w:rsidRDefault="00DB34FA" w:rsidP="00DB34FA">
      <w:pPr>
        <w:ind w:left="720"/>
        <w:rPr>
          <w:rFonts w:ascii="Times New Roman" w:hAnsi="Times New Roman" w:cs="Times New Roman"/>
          <w:sz w:val="24"/>
          <w:szCs w:val="24"/>
        </w:rPr>
      </w:pPr>
      <w:r>
        <w:rPr>
          <w:rFonts w:ascii="Times New Roman" w:hAnsi="Times New Roman" w:cs="Times New Roman"/>
          <w:sz w:val="24"/>
          <w:szCs w:val="24"/>
        </w:rPr>
        <w:t>Αν ναι τι?...........................................................................................................</w:t>
      </w:r>
    </w:p>
    <w:p w:rsidR="00DB34FA" w:rsidRDefault="00DB34FA" w:rsidP="00DB34FA">
      <w:pPr>
        <w:pStyle w:val="a8"/>
        <w:numPr>
          <w:ilvl w:val="0"/>
          <w:numId w:val="3"/>
        </w:numPr>
        <w:rPr>
          <w:rFonts w:ascii="Times New Roman" w:hAnsi="Times New Roman" w:cs="Times New Roman"/>
          <w:sz w:val="24"/>
          <w:szCs w:val="24"/>
        </w:rPr>
      </w:pPr>
      <w:r>
        <w:rPr>
          <w:rFonts w:ascii="Times New Roman" w:hAnsi="Times New Roman" w:cs="Times New Roman"/>
          <w:sz w:val="24"/>
          <w:szCs w:val="24"/>
        </w:rPr>
        <w:t>0= καθόλου</w:t>
      </w:r>
    </w:p>
    <w:p w:rsidR="00DB34FA" w:rsidRDefault="00DB34FA" w:rsidP="00DB34FA">
      <w:pPr>
        <w:pStyle w:val="a8"/>
        <w:numPr>
          <w:ilvl w:val="0"/>
          <w:numId w:val="3"/>
        </w:numPr>
        <w:rPr>
          <w:rFonts w:ascii="Times New Roman" w:hAnsi="Times New Roman" w:cs="Times New Roman"/>
          <w:sz w:val="24"/>
          <w:szCs w:val="24"/>
        </w:rPr>
      </w:pPr>
      <w:r>
        <w:rPr>
          <w:rFonts w:ascii="Times New Roman" w:hAnsi="Times New Roman" w:cs="Times New Roman"/>
          <w:sz w:val="24"/>
          <w:szCs w:val="24"/>
        </w:rPr>
        <w:t>1= πολύ λίγο</w:t>
      </w:r>
    </w:p>
    <w:p w:rsidR="00DB34FA" w:rsidRDefault="00DB34FA" w:rsidP="00DB34FA">
      <w:pPr>
        <w:pStyle w:val="a8"/>
        <w:numPr>
          <w:ilvl w:val="0"/>
          <w:numId w:val="3"/>
        </w:numPr>
        <w:rPr>
          <w:rFonts w:ascii="Times New Roman" w:hAnsi="Times New Roman" w:cs="Times New Roman"/>
          <w:sz w:val="24"/>
          <w:szCs w:val="24"/>
        </w:rPr>
      </w:pPr>
      <w:r>
        <w:rPr>
          <w:rFonts w:ascii="Times New Roman" w:hAnsi="Times New Roman" w:cs="Times New Roman"/>
          <w:sz w:val="24"/>
          <w:szCs w:val="24"/>
        </w:rPr>
        <w:t>2= λίγο</w:t>
      </w:r>
    </w:p>
    <w:p w:rsidR="00DB34FA" w:rsidRDefault="00DB34FA" w:rsidP="00DB34FA">
      <w:pPr>
        <w:pStyle w:val="a8"/>
        <w:numPr>
          <w:ilvl w:val="0"/>
          <w:numId w:val="3"/>
        </w:numPr>
        <w:rPr>
          <w:rFonts w:ascii="Times New Roman" w:hAnsi="Times New Roman" w:cs="Times New Roman"/>
          <w:sz w:val="24"/>
          <w:szCs w:val="24"/>
        </w:rPr>
      </w:pPr>
      <w:r>
        <w:rPr>
          <w:rFonts w:ascii="Times New Roman" w:hAnsi="Times New Roman" w:cs="Times New Roman"/>
          <w:sz w:val="24"/>
          <w:szCs w:val="24"/>
        </w:rPr>
        <w:t>3= αρκετά</w:t>
      </w:r>
    </w:p>
    <w:p w:rsidR="00DB34FA" w:rsidRDefault="00DB34FA" w:rsidP="00DB34FA">
      <w:pPr>
        <w:pStyle w:val="a8"/>
        <w:numPr>
          <w:ilvl w:val="0"/>
          <w:numId w:val="3"/>
        </w:numPr>
        <w:rPr>
          <w:rFonts w:ascii="Times New Roman" w:hAnsi="Times New Roman" w:cs="Times New Roman"/>
          <w:sz w:val="24"/>
          <w:szCs w:val="24"/>
        </w:rPr>
      </w:pPr>
      <w:r>
        <w:rPr>
          <w:rFonts w:ascii="Times New Roman" w:hAnsi="Times New Roman" w:cs="Times New Roman"/>
          <w:sz w:val="24"/>
          <w:szCs w:val="24"/>
        </w:rPr>
        <w:t xml:space="preserve"> 4= πολύ</w:t>
      </w:r>
    </w:p>
    <w:p w:rsidR="00D171D8" w:rsidRDefault="00DB34FA" w:rsidP="00D171D8">
      <w:pPr>
        <w:pStyle w:val="a8"/>
        <w:numPr>
          <w:ilvl w:val="0"/>
          <w:numId w:val="3"/>
        </w:numPr>
        <w:rPr>
          <w:rFonts w:ascii="Times New Roman" w:hAnsi="Times New Roman" w:cs="Times New Roman"/>
          <w:sz w:val="24"/>
          <w:szCs w:val="24"/>
        </w:rPr>
      </w:pPr>
      <w:r>
        <w:rPr>
          <w:rFonts w:ascii="Times New Roman" w:hAnsi="Times New Roman" w:cs="Times New Roman"/>
          <w:sz w:val="24"/>
          <w:szCs w:val="24"/>
        </w:rPr>
        <w:t>5= πάρα πολύ</w:t>
      </w:r>
    </w:p>
    <w:p w:rsidR="00D171D8" w:rsidRDefault="00D171D8" w:rsidP="00D171D8">
      <w:pPr>
        <w:pStyle w:val="a8"/>
        <w:ind w:left="1440"/>
        <w:rPr>
          <w:rFonts w:ascii="Times New Roman" w:hAnsi="Times New Roman" w:cs="Times New Roman"/>
          <w:sz w:val="24"/>
          <w:szCs w:val="24"/>
        </w:rPr>
      </w:pPr>
    </w:p>
    <w:p w:rsidR="00D171D8" w:rsidRDefault="00D171D8" w:rsidP="00D171D8">
      <w:pPr>
        <w:pStyle w:val="a8"/>
        <w:ind w:left="1440"/>
        <w:rPr>
          <w:rFonts w:ascii="Times New Roman" w:hAnsi="Times New Roman" w:cs="Times New Roman"/>
          <w:sz w:val="24"/>
          <w:szCs w:val="24"/>
        </w:rPr>
      </w:pPr>
    </w:p>
    <w:p w:rsidR="00D171D8" w:rsidRDefault="00D171D8" w:rsidP="00D171D8">
      <w:pPr>
        <w:pStyle w:val="a8"/>
        <w:ind w:left="1440"/>
        <w:rPr>
          <w:rFonts w:ascii="Times New Roman" w:hAnsi="Times New Roman" w:cs="Times New Roman"/>
          <w:sz w:val="24"/>
          <w:szCs w:val="24"/>
        </w:rPr>
      </w:pPr>
    </w:p>
    <w:p w:rsidR="00D171D8" w:rsidRPr="00D171D8" w:rsidRDefault="00D171D8" w:rsidP="00D171D8">
      <w:pPr>
        <w:pStyle w:val="a8"/>
        <w:ind w:left="0"/>
        <w:jc w:val="center"/>
        <w:rPr>
          <w:rFonts w:ascii="Times New Roman" w:hAnsi="Times New Roman" w:cs="Times New Roman"/>
          <w:sz w:val="36"/>
          <w:szCs w:val="36"/>
        </w:rPr>
      </w:pPr>
      <w:r>
        <w:rPr>
          <w:rFonts w:ascii="Times New Roman" w:hAnsi="Times New Roman" w:cs="Times New Roman"/>
          <w:sz w:val="36"/>
          <w:szCs w:val="36"/>
        </w:rPr>
        <w:t>-ΤΕΛΟΣ-</w:t>
      </w:r>
    </w:p>
    <w:p w:rsidR="004063A2" w:rsidRPr="004063A2" w:rsidRDefault="004063A2" w:rsidP="004063A2">
      <w:pPr>
        <w:rPr>
          <w:rFonts w:ascii="Times New Roman" w:hAnsi="Times New Roman" w:cs="Times New Roman"/>
          <w:sz w:val="24"/>
          <w:szCs w:val="24"/>
        </w:rPr>
      </w:pPr>
    </w:p>
    <w:p w:rsidR="0021660A" w:rsidRPr="00D406F2" w:rsidRDefault="0021660A" w:rsidP="0028368A">
      <w:pPr>
        <w:rPr>
          <w:rFonts w:ascii="Times New Roman" w:hAnsi="Times New Roman" w:cs="Times New Roman"/>
          <w:sz w:val="24"/>
          <w:szCs w:val="24"/>
        </w:rPr>
      </w:pPr>
    </w:p>
    <w:sectPr w:rsidR="0021660A" w:rsidRPr="00D406F2" w:rsidSect="0028368A">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27E" w:rsidRDefault="00D4327E" w:rsidP="0028368A">
      <w:pPr>
        <w:spacing w:after="0" w:line="240" w:lineRule="auto"/>
      </w:pPr>
      <w:r>
        <w:separator/>
      </w:r>
    </w:p>
  </w:endnote>
  <w:endnote w:type="continuationSeparator" w:id="0">
    <w:p w:rsidR="00D4327E" w:rsidRDefault="00D4327E" w:rsidP="002836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27E" w:rsidRDefault="00D4327E" w:rsidP="0028368A">
      <w:pPr>
        <w:spacing w:after="0" w:line="240" w:lineRule="auto"/>
      </w:pPr>
      <w:r>
        <w:separator/>
      </w:r>
    </w:p>
  </w:footnote>
  <w:footnote w:type="continuationSeparator" w:id="0">
    <w:p w:rsidR="00D4327E" w:rsidRDefault="00D4327E" w:rsidP="002836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23A3E"/>
    <w:multiLevelType w:val="hybridMultilevel"/>
    <w:tmpl w:val="363ADF52"/>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
    <w:nsid w:val="55B9713B"/>
    <w:multiLevelType w:val="hybridMultilevel"/>
    <w:tmpl w:val="C4D235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CF05A02"/>
    <w:multiLevelType w:val="hybridMultilevel"/>
    <w:tmpl w:val="91641CA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28368A"/>
    <w:rsid w:val="000C4B91"/>
    <w:rsid w:val="00166A55"/>
    <w:rsid w:val="0021660A"/>
    <w:rsid w:val="0028368A"/>
    <w:rsid w:val="00296412"/>
    <w:rsid w:val="004063A2"/>
    <w:rsid w:val="005131D1"/>
    <w:rsid w:val="00570F46"/>
    <w:rsid w:val="00603E4D"/>
    <w:rsid w:val="0067136F"/>
    <w:rsid w:val="006B0343"/>
    <w:rsid w:val="006B4FEA"/>
    <w:rsid w:val="007F271F"/>
    <w:rsid w:val="009D4B07"/>
    <w:rsid w:val="00AF0FD4"/>
    <w:rsid w:val="00BA6618"/>
    <w:rsid w:val="00D171D8"/>
    <w:rsid w:val="00D406F2"/>
    <w:rsid w:val="00D4327E"/>
    <w:rsid w:val="00DB34FA"/>
    <w:rsid w:val="00DF4661"/>
    <w:rsid w:val="00E36937"/>
    <w:rsid w:val="00E73C98"/>
    <w:rsid w:val="00ED179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3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8368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8368A"/>
    <w:rPr>
      <w:rFonts w:ascii="Tahoma" w:hAnsi="Tahoma" w:cs="Tahoma"/>
      <w:sz w:val="16"/>
      <w:szCs w:val="16"/>
    </w:rPr>
  </w:style>
  <w:style w:type="paragraph" w:styleId="a4">
    <w:name w:val="header"/>
    <w:basedOn w:val="a"/>
    <w:link w:val="Char0"/>
    <w:uiPriority w:val="99"/>
    <w:semiHidden/>
    <w:unhideWhenUsed/>
    <w:rsid w:val="0028368A"/>
    <w:pPr>
      <w:tabs>
        <w:tab w:val="center" w:pos="4153"/>
        <w:tab w:val="right" w:pos="8306"/>
      </w:tabs>
      <w:spacing w:after="0" w:line="240" w:lineRule="auto"/>
    </w:pPr>
  </w:style>
  <w:style w:type="character" w:customStyle="1" w:styleId="Char0">
    <w:name w:val="Κεφαλίδα Char"/>
    <w:basedOn w:val="a0"/>
    <w:link w:val="a4"/>
    <w:uiPriority w:val="99"/>
    <w:semiHidden/>
    <w:rsid w:val="0028368A"/>
  </w:style>
  <w:style w:type="paragraph" w:styleId="a5">
    <w:name w:val="footer"/>
    <w:basedOn w:val="a"/>
    <w:link w:val="Char1"/>
    <w:uiPriority w:val="99"/>
    <w:semiHidden/>
    <w:unhideWhenUsed/>
    <w:rsid w:val="0028368A"/>
    <w:pPr>
      <w:tabs>
        <w:tab w:val="center" w:pos="4153"/>
        <w:tab w:val="right" w:pos="8306"/>
      </w:tabs>
      <w:spacing w:after="0" w:line="240" w:lineRule="auto"/>
    </w:pPr>
  </w:style>
  <w:style w:type="character" w:customStyle="1" w:styleId="Char1">
    <w:name w:val="Υποσέλιδο Char"/>
    <w:basedOn w:val="a0"/>
    <w:link w:val="a5"/>
    <w:uiPriority w:val="99"/>
    <w:semiHidden/>
    <w:rsid w:val="0028368A"/>
  </w:style>
  <w:style w:type="table" w:styleId="a6">
    <w:name w:val="Table Grid"/>
    <w:basedOn w:val="a1"/>
    <w:uiPriority w:val="59"/>
    <w:rsid w:val="00570F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570F4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7">
    <w:name w:val="Light Shading"/>
    <w:basedOn w:val="a1"/>
    <w:uiPriority w:val="60"/>
    <w:rsid w:val="00570F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570F4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570F46"/>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List Accent 3"/>
    <w:basedOn w:val="a1"/>
    <w:uiPriority w:val="61"/>
    <w:rsid w:val="00570F4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570F46"/>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a8">
    <w:name w:val="List Paragraph"/>
    <w:basedOn w:val="a"/>
    <w:uiPriority w:val="34"/>
    <w:qFormat/>
    <w:rsid w:val="004063A2"/>
    <w:pPr>
      <w:ind w:left="720"/>
      <w:contextualSpacing/>
    </w:pPr>
  </w:style>
</w:styles>
</file>

<file path=word/webSettings.xml><?xml version="1.0" encoding="utf-8"?>
<w:webSettings xmlns:r="http://schemas.openxmlformats.org/officeDocument/2006/relationships" xmlns:w="http://schemas.openxmlformats.org/wordprocessingml/2006/main">
  <w:divs>
    <w:div w:id="54802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874</Words>
  <Characters>4722</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Evgenia Sdrolia</dc:creator>
  <cp:keywords/>
  <dc:description/>
  <cp:lastModifiedBy>Evgenia Sdrolia</cp:lastModifiedBy>
  <cp:revision>9</cp:revision>
  <dcterms:created xsi:type="dcterms:W3CDTF">2017-01-13T18:12:00Z</dcterms:created>
  <dcterms:modified xsi:type="dcterms:W3CDTF">2017-01-14T17:29:00Z</dcterms:modified>
</cp:coreProperties>
</file>